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4F1" w:rsidRDefault="00E434F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ĐỀ CƯƠNG ÔN THI</w:t>
      </w:r>
    </w:p>
    <w:p w:rsidR="001544F1" w:rsidRPr="00BE7095" w:rsidRDefault="00E434F4">
      <w:pPr>
        <w:spacing w:line="360" w:lineRule="auto"/>
        <w:jc w:val="center"/>
        <w:rPr>
          <w:rFonts w:ascii="Times New Roman" w:eastAsia="Malgun Gothic" w:hAnsi="Times New Roman" w:cs="Times New Roman"/>
          <w:sz w:val="28"/>
          <w:szCs w:val="28"/>
          <w:lang w:val="vi-VN" w:eastAsia="ko-KR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MÔN </w:t>
      </w:r>
      <w:r w:rsidR="00BE7095">
        <w:rPr>
          <w:rFonts w:ascii="Times New Roman" w:eastAsia="Malgun Gothic" w:hAnsi="Times New Roman" w:cs="Times New Roman" w:hint="eastAsia"/>
          <w:sz w:val="28"/>
          <w:szCs w:val="28"/>
          <w:lang w:val="vi-VN" w:eastAsia="ko-KR"/>
        </w:rPr>
        <w:t>VĂN HÓA HÀN QUỐC</w:t>
      </w:r>
    </w:p>
    <w:p w:rsidR="001544F1" w:rsidRDefault="00E434F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(dành cho tuyển sinh Cao học của chuyên ngành Hàn Quốc học)</w:t>
      </w:r>
    </w:p>
    <w:p w:rsidR="001544F1" w:rsidRPr="00BE7095" w:rsidRDefault="001544F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vi-VN"/>
        </w:rPr>
      </w:pPr>
    </w:p>
    <w:p w:rsidR="001544F1" w:rsidRDefault="00E434F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dung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ôn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tập</w:t>
      </w:r>
      <w:bookmarkStart w:id="0" w:name="_GoBack"/>
      <w:bookmarkEnd w:id="0"/>
      <w:proofErr w:type="spellEnd"/>
    </w:p>
    <w:p w:rsidR="006656C6" w:rsidRPr="006656C6" w:rsidRDefault="00BE709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 w:hint="eastAsia"/>
          <w:sz w:val="28"/>
          <w:szCs w:val="28"/>
        </w:rPr>
      </w:pP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Khái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niệm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văn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hó</w:t>
      </w:r>
      <w:r w:rsidR="006656C6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a</w:t>
      </w:r>
      <w:proofErr w:type="spellEnd"/>
      <w:r w:rsidR="006656C6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 w:rsidR="006656C6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và</w:t>
      </w:r>
      <w:proofErr w:type="spellEnd"/>
      <w:r w:rsidR="006656C6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 w:rsidR="006656C6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đặc</w:t>
      </w:r>
      <w:proofErr w:type="spellEnd"/>
      <w:r w:rsidR="006656C6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 w:rsidR="006656C6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trưng</w:t>
      </w:r>
      <w:proofErr w:type="spellEnd"/>
      <w:r w:rsidR="006656C6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 w:rsidR="006656C6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của</w:t>
      </w:r>
      <w:proofErr w:type="spellEnd"/>
      <w:r w:rsidR="006656C6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 w:rsidR="006656C6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văn</w:t>
      </w:r>
      <w:proofErr w:type="spellEnd"/>
      <w:r w:rsidR="006656C6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 w:rsidR="006656C6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hóa</w:t>
      </w:r>
      <w:proofErr w:type="spellEnd"/>
    </w:p>
    <w:p w:rsidR="001544F1" w:rsidRDefault="006656C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Tổng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quan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về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v</w:t>
      </w:r>
      <w:r w:rsidR="00BE7095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ăn</w:t>
      </w:r>
      <w:proofErr w:type="spellEnd"/>
      <w:r w:rsidR="00BE7095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 w:rsidR="00BE7095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hóa</w:t>
      </w:r>
      <w:proofErr w:type="spellEnd"/>
      <w:r w:rsidR="00BE7095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 w:rsidR="00BE7095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Hàn</w:t>
      </w:r>
      <w:proofErr w:type="spellEnd"/>
      <w:r w:rsidR="00BE7095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 w:rsidR="00BE7095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Quốc</w:t>
      </w:r>
      <w:proofErr w:type="spellEnd"/>
    </w:p>
    <w:p w:rsidR="001544F1" w:rsidRDefault="00BE709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Triết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lý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âm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dương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(</w:t>
      </w:r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음양</w:t>
      </w:r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)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-</w:t>
      </w:r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ngũ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hành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(</w:t>
      </w:r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오행</w:t>
      </w:r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)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và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ảnh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hưởng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</w:p>
    <w:p w:rsidR="007722B1" w:rsidRDefault="007722B1" w:rsidP="007722B1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Văn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hóa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Uri (</w:t>
      </w:r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우리성</w:t>
      </w:r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) </w:t>
      </w:r>
    </w:p>
    <w:p w:rsidR="007722B1" w:rsidRPr="00BE7095" w:rsidRDefault="007722B1" w:rsidP="007722B1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Chủ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nghĩa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gia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đình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(</w:t>
      </w:r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가족주의</w:t>
      </w:r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)</w:t>
      </w:r>
    </w:p>
    <w:p w:rsidR="001544F1" w:rsidRDefault="00BE709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Tình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(</w:t>
      </w:r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정</w:t>
      </w:r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)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–</w:t>
      </w:r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Hận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(</w:t>
      </w:r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한</w:t>
      </w:r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) &amp;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Thể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diện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(</w:t>
      </w:r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체면</w:t>
      </w:r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)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–</w:t>
      </w:r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sự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tinh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ý (</w:t>
      </w:r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눈치</w:t>
      </w:r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)</w:t>
      </w:r>
    </w:p>
    <w:p w:rsidR="007722B1" w:rsidRPr="00BE7095" w:rsidRDefault="007722B1" w:rsidP="007722B1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Nghi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lễ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vòng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đời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(</w:t>
      </w:r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통과의례</w:t>
      </w:r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)</w:t>
      </w:r>
    </w:p>
    <w:p w:rsidR="001544F1" w:rsidRDefault="00BE709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Văn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hóa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lễ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tết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- </w:t>
      </w:r>
      <w:proofErr w:type="spellStart"/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lễ</w:t>
      </w:r>
      <w:proofErr w:type="spellEnd"/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hội</w:t>
      </w:r>
      <w:proofErr w:type="spellEnd"/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(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명절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-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축제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)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của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người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Hàn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Quốc</w:t>
      </w:r>
      <w:proofErr w:type="spellEnd"/>
    </w:p>
    <w:p w:rsidR="001544F1" w:rsidRDefault="00BE709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Đặc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trưng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văn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hóa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-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nghệ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thuật</w:t>
      </w:r>
      <w:proofErr w:type="spellEnd"/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(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예술문화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)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của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Hàn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Quốc</w:t>
      </w:r>
      <w:proofErr w:type="spellEnd"/>
    </w:p>
    <w:p w:rsidR="001544F1" w:rsidRPr="006656C6" w:rsidRDefault="00BE709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 w:hint="eastAsia"/>
          <w:sz w:val="28"/>
          <w:szCs w:val="28"/>
        </w:rPr>
      </w:pP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Văn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hóa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ẩm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thực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,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trang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phục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và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cư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trú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(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의식주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문화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)</w:t>
      </w:r>
      <w:r w:rsidR="00BF1214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của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người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Hàn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Quốc</w:t>
      </w:r>
      <w:proofErr w:type="spellEnd"/>
      <w:r w:rsidR="00E43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6C6" w:rsidRDefault="006656C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Đặc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trưng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văn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hóa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tôn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giáo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của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Hàn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Quốc</w:t>
      </w:r>
    </w:p>
    <w:p w:rsidR="00BE7095" w:rsidRPr="00BE7095" w:rsidRDefault="00BE709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Tín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ngưỡng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bản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địa</w:t>
      </w:r>
      <w:proofErr w:type="spellEnd"/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(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토착신앙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)</w:t>
      </w:r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,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đạo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Shaman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(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무속교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)</w:t>
      </w:r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của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Hàn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Quốc</w:t>
      </w:r>
      <w:proofErr w:type="spellEnd"/>
    </w:p>
    <w:p w:rsidR="001544F1" w:rsidRPr="00BE7095" w:rsidRDefault="00BE709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Đặc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trưng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văn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hóa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Nho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giáo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(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유교문화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)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của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Hàn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Quốc</w:t>
      </w:r>
      <w:proofErr w:type="spellEnd"/>
      <w:r w:rsidR="00E434F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E7095" w:rsidRPr="00BE7095" w:rsidRDefault="00BE709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Đặc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trưng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văn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hóa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Phật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giáo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(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불교문화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)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của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Hàn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Quốc</w:t>
      </w:r>
      <w:proofErr w:type="spellEnd"/>
    </w:p>
    <w:p w:rsidR="00BE7095" w:rsidRPr="00BF1214" w:rsidRDefault="00BE709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Đặc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trưng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văn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hóa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Kito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giáo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(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기독교문화</w:t>
      </w:r>
      <w:r w:rsidR="007722B1"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)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của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Hàn</w:t>
      </w:r>
      <w:proofErr w:type="spellEnd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sz w:val="28"/>
          <w:szCs w:val="28"/>
          <w:lang w:eastAsia="ko-KR"/>
        </w:rPr>
        <w:t>Quốc</w:t>
      </w:r>
      <w:proofErr w:type="spellEnd"/>
    </w:p>
    <w:p w:rsidR="001544F1" w:rsidRDefault="001544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4F1" w:rsidRDefault="00E434F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Tài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liệu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ôn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tập</w:t>
      </w:r>
      <w:proofErr w:type="spellEnd"/>
    </w:p>
    <w:p w:rsidR="003D6EC2" w:rsidRPr="00952319" w:rsidRDefault="003D6EC2" w:rsidP="00517512">
      <w:pPr>
        <w:spacing w:line="276" w:lineRule="auto"/>
        <w:ind w:left="900" w:hanging="900"/>
        <w:jc w:val="both"/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</w:pPr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 xml:space="preserve">[1] </w:t>
      </w:r>
      <w:proofErr w:type="spellStart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>Trần</w:t>
      </w:r>
      <w:proofErr w:type="spellEnd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 xml:space="preserve"> </w:t>
      </w:r>
      <w:proofErr w:type="spellStart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>Thị</w:t>
      </w:r>
      <w:proofErr w:type="spellEnd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 xml:space="preserve"> Thu </w:t>
      </w:r>
      <w:proofErr w:type="spellStart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>Lương</w:t>
      </w:r>
      <w:proofErr w:type="spellEnd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 xml:space="preserve"> (201</w:t>
      </w:r>
      <w:r w:rsidR="00BF1214" w:rsidRPr="00952319"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  <w:t>6</w:t>
      </w:r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 xml:space="preserve">). </w:t>
      </w:r>
      <w:proofErr w:type="spellStart"/>
      <w:r w:rsidR="00BF1214"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>Đặc</w:t>
      </w:r>
      <w:proofErr w:type="spellEnd"/>
      <w:r w:rsidR="00BF1214"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 xml:space="preserve"> </w:t>
      </w:r>
      <w:proofErr w:type="spellStart"/>
      <w:r w:rsidR="00BF1214"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>Trưng</w:t>
      </w:r>
      <w:proofErr w:type="spellEnd"/>
      <w:r w:rsidR="00BF1214"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 xml:space="preserve"> </w:t>
      </w:r>
      <w:proofErr w:type="spellStart"/>
      <w:r w:rsidR="00BF1214"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>Văn</w:t>
      </w:r>
      <w:proofErr w:type="spellEnd"/>
      <w:r w:rsidR="00BF1214"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 xml:space="preserve"> </w:t>
      </w:r>
      <w:proofErr w:type="spellStart"/>
      <w:r w:rsidR="00BF1214"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>Hóa</w:t>
      </w:r>
      <w:proofErr w:type="spellEnd"/>
      <w:r w:rsidR="00BF1214"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 xml:space="preserve"> </w:t>
      </w:r>
      <w:proofErr w:type="spellStart"/>
      <w:r w:rsidR="00BF1214"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>Việt</w:t>
      </w:r>
      <w:proofErr w:type="spellEnd"/>
      <w:r w:rsidR="00BF1214"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 xml:space="preserve"> Nam - </w:t>
      </w:r>
      <w:proofErr w:type="spellStart"/>
      <w:r w:rsidR="00BF1214"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>Hàn</w:t>
      </w:r>
      <w:proofErr w:type="spellEnd"/>
      <w:r w:rsidR="00BF1214"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 xml:space="preserve"> </w:t>
      </w:r>
      <w:proofErr w:type="spellStart"/>
      <w:r w:rsidR="00BF1214"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>Quốc</w:t>
      </w:r>
      <w:proofErr w:type="spellEnd"/>
      <w:r w:rsidR="00BF1214"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 xml:space="preserve">: </w:t>
      </w:r>
      <w:proofErr w:type="spellStart"/>
      <w:r w:rsidR="00BF1214"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>Tương</w:t>
      </w:r>
      <w:proofErr w:type="spellEnd"/>
      <w:r w:rsidR="00BF1214"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 xml:space="preserve"> </w:t>
      </w:r>
      <w:proofErr w:type="spellStart"/>
      <w:r w:rsidR="00BF1214"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>Đồng</w:t>
      </w:r>
      <w:proofErr w:type="spellEnd"/>
      <w:r w:rsidR="00BF1214"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 xml:space="preserve"> </w:t>
      </w:r>
      <w:proofErr w:type="spellStart"/>
      <w:r w:rsidR="00BF1214"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>Và</w:t>
      </w:r>
      <w:proofErr w:type="spellEnd"/>
      <w:r w:rsidR="00BF1214"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 xml:space="preserve"> </w:t>
      </w:r>
      <w:proofErr w:type="spellStart"/>
      <w:r w:rsidR="00BF1214"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>Khác</w:t>
      </w:r>
      <w:proofErr w:type="spellEnd"/>
      <w:r w:rsidR="00BF1214"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 xml:space="preserve"> </w:t>
      </w:r>
      <w:proofErr w:type="spellStart"/>
      <w:r w:rsidR="00BF1214"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>Biệt</w:t>
      </w:r>
      <w:proofErr w:type="spellEnd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 xml:space="preserve">. </w:t>
      </w:r>
      <w:proofErr w:type="spellStart"/>
      <w:r w:rsidR="00952319" w:rsidRPr="00952319"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  <w:t>Hà</w:t>
      </w:r>
      <w:proofErr w:type="spellEnd"/>
      <w:r w:rsidR="00952319" w:rsidRPr="00952319"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 w:rsidR="00952319" w:rsidRPr="00952319"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  <w:t>Nội</w:t>
      </w:r>
      <w:proofErr w:type="spellEnd"/>
      <w:r w:rsidR="00952319" w:rsidRPr="00952319"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  <w:t xml:space="preserve">: </w:t>
      </w:r>
      <w:proofErr w:type="spellStart"/>
      <w:r w:rsidR="00952319" w:rsidRPr="00952319"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  <w:t>Nxb</w:t>
      </w:r>
      <w:proofErr w:type="spellEnd"/>
      <w:r w:rsidR="00952319" w:rsidRPr="00952319"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  <w:t xml:space="preserve">. </w:t>
      </w:r>
      <w:proofErr w:type="spellStart"/>
      <w:r w:rsidR="00952319" w:rsidRPr="00952319"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  <w:t>Chính</w:t>
      </w:r>
      <w:proofErr w:type="spellEnd"/>
      <w:r w:rsidR="00952319" w:rsidRPr="00952319"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 w:rsidR="00952319" w:rsidRPr="00952319"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  <w:t>trị</w:t>
      </w:r>
      <w:proofErr w:type="spellEnd"/>
      <w:r w:rsidR="00952319" w:rsidRPr="00952319"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 w:rsidR="00952319" w:rsidRPr="00952319"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  <w:t>Quốc</w:t>
      </w:r>
      <w:proofErr w:type="spellEnd"/>
      <w:r w:rsidR="00952319" w:rsidRPr="00952319"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 w:rsidR="00952319" w:rsidRPr="00952319"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  <w:t>gia</w:t>
      </w:r>
      <w:proofErr w:type="spellEnd"/>
      <w:r w:rsidR="00952319" w:rsidRPr="00952319"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  <w:t xml:space="preserve"> - </w:t>
      </w:r>
      <w:proofErr w:type="spellStart"/>
      <w:r w:rsidR="00952319" w:rsidRPr="00952319"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  <w:t>Sự</w:t>
      </w:r>
      <w:proofErr w:type="spellEnd"/>
      <w:r w:rsidR="00952319" w:rsidRPr="00952319"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 w:rsidR="00952319" w:rsidRPr="00952319"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  <w:t>thật</w:t>
      </w:r>
      <w:proofErr w:type="spellEnd"/>
      <w:r w:rsidR="00952319" w:rsidRPr="00952319"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  <w:t>.</w:t>
      </w:r>
    </w:p>
    <w:p w:rsidR="003D6EC2" w:rsidRPr="00952319" w:rsidRDefault="003D6EC2" w:rsidP="00517512">
      <w:pPr>
        <w:spacing w:line="276" w:lineRule="auto"/>
        <w:ind w:left="900" w:hanging="900"/>
        <w:jc w:val="both"/>
        <w:rPr>
          <w:rFonts w:ascii="Times New Roman" w:hAnsi="Times New Roman" w:cs="Times New Roman"/>
          <w:color w:val="000000" w:themeColor="text1"/>
          <w:sz w:val="26"/>
          <w:szCs w:val="36"/>
          <w:lang w:eastAsia="ko-KR"/>
        </w:rPr>
      </w:pPr>
      <w:proofErr w:type="gramStart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 xml:space="preserve">[2] </w:t>
      </w:r>
      <w:proofErr w:type="spellStart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>Nguyễn</w:t>
      </w:r>
      <w:proofErr w:type="spellEnd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 xml:space="preserve"> Long </w:t>
      </w:r>
      <w:proofErr w:type="spellStart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>Châu</w:t>
      </w:r>
      <w:proofErr w:type="spellEnd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 xml:space="preserve"> (2000).</w:t>
      </w:r>
      <w:proofErr w:type="gramEnd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 xml:space="preserve"> </w:t>
      </w:r>
      <w:proofErr w:type="spellStart"/>
      <w:r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>Tìm</w:t>
      </w:r>
      <w:proofErr w:type="spellEnd"/>
      <w:r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 xml:space="preserve"> </w:t>
      </w:r>
      <w:proofErr w:type="spellStart"/>
      <w:r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>hiểu</w:t>
      </w:r>
      <w:proofErr w:type="spellEnd"/>
      <w:r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 xml:space="preserve"> </w:t>
      </w:r>
      <w:proofErr w:type="spellStart"/>
      <w:r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>v</w:t>
      </w:r>
      <w:r w:rsidRPr="00952319">
        <w:rPr>
          <w:rFonts w:ascii="Times New Roman" w:eastAsia="Batang" w:hAnsi="Times New Roman" w:cs="Times New Roman"/>
          <w:i/>
          <w:color w:val="000000" w:themeColor="text1"/>
          <w:sz w:val="26"/>
          <w:szCs w:val="36"/>
        </w:rPr>
        <w:t>ă</w:t>
      </w:r>
      <w:r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>n</w:t>
      </w:r>
      <w:proofErr w:type="spellEnd"/>
      <w:r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 xml:space="preserve"> </w:t>
      </w:r>
      <w:proofErr w:type="spellStart"/>
      <w:r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>hóa</w:t>
      </w:r>
      <w:proofErr w:type="spellEnd"/>
      <w:r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 xml:space="preserve"> </w:t>
      </w:r>
      <w:proofErr w:type="spellStart"/>
      <w:r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>Hàn</w:t>
      </w:r>
      <w:proofErr w:type="spellEnd"/>
      <w:r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 xml:space="preserve"> </w:t>
      </w:r>
      <w:proofErr w:type="spellStart"/>
      <w:r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>Quốc</w:t>
      </w:r>
      <w:proofErr w:type="spellEnd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 xml:space="preserve">. </w:t>
      </w:r>
      <w:proofErr w:type="spellStart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>Hà</w:t>
      </w:r>
      <w:proofErr w:type="spellEnd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 xml:space="preserve"> </w:t>
      </w:r>
      <w:proofErr w:type="spellStart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>Nội</w:t>
      </w:r>
      <w:proofErr w:type="spellEnd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 xml:space="preserve">: </w:t>
      </w:r>
      <w:proofErr w:type="spellStart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>Nxb</w:t>
      </w:r>
      <w:proofErr w:type="spellEnd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 xml:space="preserve">. </w:t>
      </w:r>
      <w:proofErr w:type="spellStart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>Giáo</w:t>
      </w:r>
      <w:proofErr w:type="spellEnd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 xml:space="preserve"> </w:t>
      </w:r>
      <w:proofErr w:type="spellStart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>dục</w:t>
      </w:r>
      <w:proofErr w:type="spellEnd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 xml:space="preserve">. </w:t>
      </w:r>
      <w:hyperlink r:id="rId6" w:history="1">
        <w:r w:rsidRPr="0095231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36"/>
          </w:rPr>
          <w:t>https://dlib.hcmussh.edu.vn/Viewerswf/?Id=81f3d979-a2b6-4a6a-9b41-8b5e30473567&amp;t=Tim-hieu-van-hoa-Han-Quoc</w:t>
        </w:r>
      </w:hyperlink>
      <w:r w:rsidRPr="00952319">
        <w:rPr>
          <w:rFonts w:ascii="Times New Roman" w:hAnsi="Times New Roman" w:cs="Times New Roman"/>
          <w:color w:val="000000" w:themeColor="text1"/>
          <w:sz w:val="26"/>
          <w:szCs w:val="36"/>
          <w:lang w:eastAsia="ko-KR"/>
        </w:rPr>
        <w:t>.</w:t>
      </w:r>
    </w:p>
    <w:p w:rsidR="003D6EC2" w:rsidRPr="00952319" w:rsidRDefault="003D6EC2" w:rsidP="00517512">
      <w:pPr>
        <w:spacing w:line="276" w:lineRule="auto"/>
        <w:ind w:left="900" w:hanging="900"/>
        <w:jc w:val="both"/>
        <w:rPr>
          <w:rFonts w:ascii="Times New Roman" w:eastAsia="Batang" w:hAnsi="Times New Roman" w:cs="Times New Roman"/>
          <w:color w:val="000000" w:themeColor="text1"/>
          <w:szCs w:val="36"/>
          <w:lang w:eastAsia="ko-KR"/>
        </w:rPr>
      </w:pPr>
      <w:r w:rsidRPr="00952319">
        <w:rPr>
          <w:rFonts w:ascii="Times New Roman" w:hAnsi="Times New Roman" w:cs="Times New Roman"/>
          <w:color w:val="000000" w:themeColor="text1"/>
          <w:sz w:val="26"/>
          <w:szCs w:val="36"/>
          <w:lang w:eastAsia="ko-KR"/>
        </w:rPr>
        <w:t xml:space="preserve">[3] </w:t>
      </w:r>
      <w:r w:rsidRPr="00952319">
        <w:rPr>
          <w:rFonts w:ascii="Times New Roman" w:eastAsia="Batang" w:hAnsi="Batang" w:cs="Times New Roman"/>
          <w:color w:val="000000" w:themeColor="text1"/>
          <w:szCs w:val="36"/>
          <w:lang w:eastAsia="ko-KR"/>
        </w:rPr>
        <w:t>임경순</w:t>
      </w:r>
      <w:r w:rsidRPr="00952319">
        <w:rPr>
          <w:rFonts w:ascii="Times New Roman" w:hAnsi="Times New Roman" w:cs="Times New Roman"/>
          <w:color w:val="000000" w:themeColor="text1"/>
          <w:szCs w:val="36"/>
          <w:lang w:eastAsia="ko-KR"/>
        </w:rPr>
        <w:t xml:space="preserve"> (2009). </w:t>
      </w:r>
      <w:r w:rsidRPr="00952319">
        <w:rPr>
          <w:rFonts w:ascii="Times New Roman" w:eastAsia="Batang" w:hAnsi="Batang" w:cs="Times New Roman"/>
          <w:b/>
          <w:color w:val="000000" w:themeColor="text1"/>
          <w:szCs w:val="36"/>
          <w:lang w:eastAsia="ko-KR"/>
        </w:rPr>
        <w:t>한국어문화교육을</w:t>
      </w:r>
      <w:r w:rsidRPr="00952319">
        <w:rPr>
          <w:rFonts w:ascii="Times New Roman" w:hAnsi="Times New Roman" w:cs="Times New Roman"/>
          <w:b/>
          <w:color w:val="000000" w:themeColor="text1"/>
          <w:szCs w:val="36"/>
          <w:lang w:eastAsia="ko-KR"/>
        </w:rPr>
        <w:t xml:space="preserve"> </w:t>
      </w:r>
      <w:r w:rsidRPr="00952319">
        <w:rPr>
          <w:rFonts w:ascii="Times New Roman" w:eastAsia="Batang" w:hAnsi="Batang" w:cs="Times New Roman"/>
          <w:b/>
          <w:color w:val="000000" w:themeColor="text1"/>
          <w:szCs w:val="36"/>
          <w:lang w:eastAsia="ko-KR"/>
        </w:rPr>
        <w:t>위한</w:t>
      </w:r>
      <w:r w:rsidRPr="00952319">
        <w:rPr>
          <w:rFonts w:ascii="Times New Roman" w:hAnsi="Times New Roman" w:cs="Times New Roman"/>
          <w:b/>
          <w:color w:val="000000" w:themeColor="text1"/>
          <w:szCs w:val="36"/>
          <w:lang w:eastAsia="ko-KR"/>
        </w:rPr>
        <w:t xml:space="preserve"> </w:t>
      </w:r>
      <w:r w:rsidRPr="00952319">
        <w:rPr>
          <w:rFonts w:ascii="Times New Roman" w:eastAsia="Batang" w:hAnsi="Batang" w:cs="Times New Roman"/>
          <w:b/>
          <w:color w:val="000000" w:themeColor="text1"/>
          <w:szCs w:val="36"/>
          <w:lang w:eastAsia="ko-KR"/>
        </w:rPr>
        <w:t>한국문화의</w:t>
      </w:r>
      <w:r w:rsidRPr="00952319">
        <w:rPr>
          <w:rFonts w:ascii="Times New Roman" w:hAnsi="Times New Roman" w:cs="Times New Roman"/>
          <w:b/>
          <w:color w:val="000000" w:themeColor="text1"/>
          <w:szCs w:val="36"/>
          <w:lang w:eastAsia="ko-KR"/>
        </w:rPr>
        <w:t xml:space="preserve"> </w:t>
      </w:r>
      <w:r w:rsidRPr="00952319">
        <w:rPr>
          <w:rFonts w:ascii="Times New Roman" w:eastAsia="Batang" w:hAnsi="Batang" w:cs="Times New Roman"/>
          <w:b/>
          <w:color w:val="000000" w:themeColor="text1"/>
          <w:szCs w:val="36"/>
          <w:lang w:eastAsia="ko-KR"/>
        </w:rPr>
        <w:t>이해</w:t>
      </w:r>
      <w:r w:rsidRPr="00952319">
        <w:rPr>
          <w:rFonts w:ascii="Times New Roman" w:hAnsi="Times New Roman" w:cs="Times New Roman"/>
          <w:color w:val="000000" w:themeColor="text1"/>
          <w:szCs w:val="36"/>
          <w:lang w:eastAsia="ko-KR"/>
        </w:rPr>
        <w:t xml:space="preserve">. </w:t>
      </w:r>
      <w:r w:rsidRPr="00952319">
        <w:rPr>
          <w:rFonts w:ascii="Times New Roman" w:eastAsia="Batang" w:hAnsi="Batang" w:cs="Times New Roman"/>
          <w:color w:val="000000" w:themeColor="text1"/>
          <w:szCs w:val="36"/>
          <w:lang w:eastAsia="ko-KR"/>
        </w:rPr>
        <w:t>한국외국어대학교</w:t>
      </w:r>
      <w:r w:rsidRPr="00952319">
        <w:rPr>
          <w:rFonts w:ascii="Times New Roman" w:hAnsi="Times New Roman" w:cs="Times New Roman"/>
          <w:color w:val="000000" w:themeColor="text1"/>
          <w:szCs w:val="36"/>
          <w:lang w:eastAsia="ko-KR"/>
        </w:rPr>
        <w:t xml:space="preserve"> </w:t>
      </w:r>
      <w:r w:rsidRPr="00952319">
        <w:rPr>
          <w:rFonts w:ascii="Times New Roman" w:eastAsia="Batang" w:hAnsi="Batang" w:cs="Times New Roman"/>
          <w:color w:val="000000" w:themeColor="text1"/>
          <w:szCs w:val="36"/>
          <w:lang w:eastAsia="ko-KR"/>
        </w:rPr>
        <w:t>출판부</w:t>
      </w:r>
      <w:r w:rsidRPr="00952319">
        <w:rPr>
          <w:rFonts w:ascii="Times New Roman" w:hAnsi="Times New Roman" w:cs="Times New Roman"/>
          <w:color w:val="000000" w:themeColor="text1"/>
          <w:szCs w:val="36"/>
          <w:lang w:eastAsia="ko-KR"/>
        </w:rPr>
        <w:t xml:space="preserve">. </w:t>
      </w:r>
    </w:p>
    <w:p w:rsidR="00952319" w:rsidRPr="00517512" w:rsidRDefault="00BF1214" w:rsidP="00517512">
      <w:pPr>
        <w:spacing w:line="276" w:lineRule="auto"/>
        <w:ind w:left="900" w:hanging="900"/>
        <w:jc w:val="both"/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</w:pPr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lastRenderedPageBreak/>
        <w:t xml:space="preserve">[4] Phan Thị Thu Hiền, Lê Thị Việt Hà, Lê Hiền Anh (2019). </w:t>
      </w:r>
      <w:r w:rsidRPr="00952319">
        <w:rPr>
          <w:rFonts w:ascii="Times New Roman" w:hAnsi="Times New Roman" w:cs="Times New Roman"/>
          <w:i/>
          <w:color w:val="000000" w:themeColor="text1"/>
          <w:sz w:val="26"/>
          <w:szCs w:val="36"/>
        </w:rPr>
        <w:t>Văn hóa doanh nghiệp và văn hóa doanh nghiệp Hàn Quốc</w:t>
      </w:r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 xml:space="preserve">. </w:t>
      </w:r>
      <w:r w:rsidR="00952319"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 xml:space="preserve">Tp. Hồ Chí Minh: </w:t>
      </w:r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 xml:space="preserve">Nxb.ĐHQG. </w:t>
      </w:r>
      <w:proofErr w:type="spellStart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>Hồ</w:t>
      </w:r>
      <w:proofErr w:type="spellEnd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 xml:space="preserve"> </w:t>
      </w:r>
      <w:proofErr w:type="spellStart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>Chí</w:t>
      </w:r>
      <w:proofErr w:type="spellEnd"/>
      <w:r w:rsidRPr="00952319">
        <w:rPr>
          <w:rFonts w:ascii="Times New Roman" w:hAnsi="Times New Roman" w:cs="Times New Roman"/>
          <w:color w:val="000000" w:themeColor="text1"/>
          <w:sz w:val="26"/>
          <w:szCs w:val="36"/>
        </w:rPr>
        <w:t xml:space="preserve"> Minh.</w:t>
      </w:r>
    </w:p>
    <w:p w:rsidR="00E434F4" w:rsidRDefault="00E434F4" w:rsidP="003D6EC2">
      <w:pPr>
        <w:spacing w:line="276" w:lineRule="auto"/>
        <w:jc w:val="both"/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</w:pPr>
    </w:p>
    <w:p w:rsidR="00952319" w:rsidRPr="00517512" w:rsidRDefault="00E434F4" w:rsidP="003D6EC2">
      <w:pPr>
        <w:spacing w:line="276" w:lineRule="auto"/>
        <w:jc w:val="both"/>
        <w:rPr>
          <w:rFonts w:ascii="Times New Roman" w:eastAsia="Batang" w:hAnsi="Times New Roman" w:cs="Times New Roman"/>
          <w:i/>
          <w:color w:val="000000" w:themeColor="text1"/>
          <w:sz w:val="26"/>
          <w:szCs w:val="36"/>
          <w:lang w:eastAsia="ko-KR"/>
        </w:rPr>
      </w:pPr>
      <w:r w:rsidRPr="00517512">
        <w:rPr>
          <w:rFonts w:ascii="Times New Roman" w:eastAsia="Batang" w:hAnsi="Times New Roman" w:cs="Times New Roman" w:hint="eastAsia"/>
          <w:i/>
          <w:color w:val="000000" w:themeColor="text1"/>
          <w:sz w:val="26"/>
          <w:szCs w:val="36"/>
          <w:lang w:eastAsia="ko-KR"/>
        </w:rPr>
        <w:t xml:space="preserve">* </w:t>
      </w:r>
      <w:proofErr w:type="spellStart"/>
      <w:r w:rsidR="00952319" w:rsidRPr="00517512">
        <w:rPr>
          <w:rFonts w:ascii="Times New Roman" w:eastAsia="Batang" w:hAnsi="Times New Roman" w:cs="Times New Roman" w:hint="eastAsia"/>
          <w:i/>
          <w:color w:val="000000" w:themeColor="text1"/>
          <w:sz w:val="26"/>
          <w:szCs w:val="36"/>
          <w:lang w:eastAsia="ko-KR"/>
        </w:rPr>
        <w:t>Thông</w:t>
      </w:r>
      <w:proofErr w:type="spellEnd"/>
      <w:r w:rsidR="00952319" w:rsidRPr="00517512">
        <w:rPr>
          <w:rFonts w:ascii="Times New Roman" w:eastAsia="Batang" w:hAnsi="Times New Roman" w:cs="Times New Roman" w:hint="eastAsia"/>
          <w:i/>
          <w:color w:val="000000" w:themeColor="text1"/>
          <w:sz w:val="26"/>
          <w:szCs w:val="36"/>
          <w:lang w:eastAsia="ko-KR"/>
        </w:rPr>
        <w:t xml:space="preserve"> tin </w:t>
      </w:r>
      <w:proofErr w:type="spellStart"/>
      <w:r w:rsidR="00952319" w:rsidRPr="00517512">
        <w:rPr>
          <w:rFonts w:ascii="Times New Roman" w:eastAsia="Batang" w:hAnsi="Times New Roman" w:cs="Times New Roman" w:hint="eastAsia"/>
          <w:i/>
          <w:color w:val="000000" w:themeColor="text1"/>
          <w:sz w:val="26"/>
          <w:szCs w:val="36"/>
          <w:lang w:eastAsia="ko-KR"/>
        </w:rPr>
        <w:t>liên</w:t>
      </w:r>
      <w:proofErr w:type="spellEnd"/>
      <w:r w:rsidR="00952319" w:rsidRPr="00517512">
        <w:rPr>
          <w:rFonts w:ascii="Times New Roman" w:eastAsia="Batang" w:hAnsi="Times New Roman" w:cs="Times New Roman" w:hint="eastAsia"/>
          <w:i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 w:rsidR="00952319" w:rsidRPr="00517512">
        <w:rPr>
          <w:rFonts w:ascii="Times New Roman" w:eastAsia="Batang" w:hAnsi="Times New Roman" w:cs="Times New Roman" w:hint="eastAsia"/>
          <w:i/>
          <w:color w:val="000000" w:themeColor="text1"/>
          <w:sz w:val="26"/>
          <w:szCs w:val="36"/>
          <w:lang w:eastAsia="ko-KR"/>
        </w:rPr>
        <w:t>hệ</w:t>
      </w:r>
      <w:proofErr w:type="spellEnd"/>
      <w:r w:rsidR="00952319" w:rsidRPr="00517512">
        <w:rPr>
          <w:rFonts w:ascii="Times New Roman" w:eastAsia="Batang" w:hAnsi="Times New Roman" w:cs="Times New Roman" w:hint="eastAsia"/>
          <w:i/>
          <w:color w:val="000000" w:themeColor="text1"/>
          <w:sz w:val="26"/>
          <w:szCs w:val="36"/>
          <w:lang w:eastAsia="ko-KR"/>
        </w:rPr>
        <w:t xml:space="preserve">: </w:t>
      </w:r>
    </w:p>
    <w:p w:rsidR="00952319" w:rsidRDefault="00952319" w:rsidP="003D6EC2">
      <w:pPr>
        <w:spacing w:line="276" w:lineRule="auto"/>
        <w:jc w:val="both"/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</w:pPr>
      <w:proofErr w:type="spellStart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Khoa</w:t>
      </w:r>
      <w:proofErr w:type="spellEnd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Hàn</w:t>
      </w:r>
      <w:proofErr w:type="spellEnd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Quốc</w:t>
      </w:r>
      <w:proofErr w:type="spellEnd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học</w:t>
      </w:r>
      <w:proofErr w:type="spellEnd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, </w:t>
      </w:r>
      <w:proofErr w:type="spellStart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Trường</w:t>
      </w:r>
      <w:proofErr w:type="spellEnd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Đạ</w:t>
      </w:r>
      <w:proofErr w:type="spellEnd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học</w:t>
      </w:r>
      <w:proofErr w:type="spellEnd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Khoa</w:t>
      </w:r>
      <w:proofErr w:type="spellEnd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học</w:t>
      </w:r>
      <w:proofErr w:type="spellEnd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Xã</w:t>
      </w:r>
      <w:proofErr w:type="spellEnd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hội</w:t>
      </w:r>
      <w:proofErr w:type="spellEnd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và</w:t>
      </w:r>
      <w:proofErr w:type="spellEnd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Nhân</w:t>
      </w:r>
      <w:proofErr w:type="spellEnd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văn</w:t>
      </w:r>
      <w:proofErr w:type="spellEnd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, </w:t>
      </w:r>
      <w:proofErr w:type="spellStart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Đại</w:t>
      </w:r>
      <w:proofErr w:type="spellEnd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học</w:t>
      </w:r>
      <w:proofErr w:type="spellEnd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Quốc</w:t>
      </w:r>
      <w:proofErr w:type="spellEnd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gia</w:t>
      </w:r>
      <w:proofErr w:type="spellEnd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TP. </w:t>
      </w:r>
      <w:proofErr w:type="spellStart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Hồ</w:t>
      </w:r>
      <w:proofErr w:type="spellEnd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Chí</w:t>
      </w:r>
      <w:proofErr w:type="spellEnd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Minh</w:t>
      </w:r>
    </w:p>
    <w:p w:rsidR="00952319" w:rsidRDefault="00E434F4" w:rsidP="003D6EC2">
      <w:pPr>
        <w:spacing w:line="276" w:lineRule="auto"/>
        <w:jc w:val="both"/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</w:pPr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Email: </w:t>
      </w:r>
      <w:r w:rsidR="00952319"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caohochqh@hcmussh.edu.vn</w:t>
      </w:r>
    </w:p>
    <w:p w:rsidR="00952319" w:rsidRDefault="00E434F4" w:rsidP="003D6EC2">
      <w:pPr>
        <w:spacing w:line="276" w:lineRule="auto"/>
        <w:jc w:val="both"/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</w:pPr>
      <w:proofErr w:type="spellStart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Địa</w:t>
      </w:r>
      <w:proofErr w:type="spellEnd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chỉ</w:t>
      </w:r>
      <w:proofErr w:type="spellEnd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: </w:t>
      </w:r>
      <w:proofErr w:type="spellStart"/>
      <w:r w:rsidR="00952319"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Số</w:t>
      </w:r>
      <w:proofErr w:type="spellEnd"/>
      <w:r w:rsidR="00952319"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10-12 </w:t>
      </w:r>
      <w:proofErr w:type="spellStart"/>
      <w:r w:rsidR="00952319"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Đinh</w:t>
      </w:r>
      <w:proofErr w:type="spellEnd"/>
      <w:r w:rsidR="00952319"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 w:rsidR="00952319"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Tiên</w:t>
      </w:r>
      <w:proofErr w:type="spellEnd"/>
      <w:r w:rsidR="00952319"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 w:rsidR="00952319"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Hoàng</w:t>
      </w:r>
      <w:proofErr w:type="spellEnd"/>
      <w:r w:rsidR="00952319"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, </w:t>
      </w:r>
      <w:proofErr w:type="spellStart"/>
      <w:r w:rsidR="00952319"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Phường</w:t>
      </w:r>
      <w:proofErr w:type="spellEnd"/>
      <w:r w:rsidR="00952319"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 w:rsidR="00952319"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Bến</w:t>
      </w:r>
      <w:proofErr w:type="spellEnd"/>
      <w:r w:rsidR="00952319"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 w:rsidR="00952319"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Nghé</w:t>
      </w:r>
      <w:proofErr w:type="spellEnd"/>
      <w:r w:rsidR="00952319"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, </w:t>
      </w:r>
      <w:proofErr w:type="spellStart"/>
      <w:r w:rsidR="00952319"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Quận</w:t>
      </w:r>
      <w:proofErr w:type="spellEnd"/>
      <w:r w:rsidR="00952319"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1, Tp. </w:t>
      </w:r>
      <w:proofErr w:type="spellStart"/>
      <w:r w:rsidR="00952319"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Hồ</w:t>
      </w:r>
      <w:proofErr w:type="spellEnd"/>
      <w:r w:rsidR="00952319"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</w:t>
      </w:r>
      <w:proofErr w:type="spellStart"/>
      <w:r w:rsidR="00952319"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Chí</w:t>
      </w:r>
      <w:proofErr w:type="spellEnd"/>
      <w:r w:rsidR="00952319"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 xml:space="preserve"> Minh</w:t>
      </w:r>
    </w:p>
    <w:p w:rsidR="00952319" w:rsidRPr="00952319" w:rsidRDefault="00952319" w:rsidP="003D6EC2">
      <w:pPr>
        <w:spacing w:line="276" w:lineRule="auto"/>
        <w:jc w:val="both"/>
        <w:rPr>
          <w:rFonts w:ascii="Times New Roman" w:eastAsia="Batang" w:hAnsi="Times New Roman" w:cs="Times New Roman"/>
          <w:color w:val="000000" w:themeColor="text1"/>
          <w:sz w:val="26"/>
          <w:szCs w:val="36"/>
          <w:lang w:eastAsia="ko-KR"/>
        </w:rPr>
      </w:pPr>
      <w:proofErr w:type="spellStart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SĐT</w:t>
      </w:r>
      <w:proofErr w:type="spellEnd"/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: 02</w:t>
      </w:r>
      <w:r w:rsidR="00E434F4"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8-</w:t>
      </w:r>
      <w:r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38</w:t>
      </w:r>
      <w:r w:rsidR="00E434F4">
        <w:rPr>
          <w:rFonts w:ascii="Times New Roman" w:eastAsia="Batang" w:hAnsi="Times New Roman" w:cs="Times New Roman" w:hint="eastAsia"/>
          <w:color w:val="000000" w:themeColor="text1"/>
          <w:sz w:val="26"/>
          <w:szCs w:val="36"/>
          <w:lang w:eastAsia="ko-KR"/>
        </w:rPr>
        <w:t>29-3828 (Ext. 153).</w:t>
      </w:r>
    </w:p>
    <w:p w:rsidR="001544F1" w:rsidRPr="00952319" w:rsidRDefault="00952319">
      <w:pPr>
        <w:spacing w:line="360" w:lineRule="auto"/>
        <w:jc w:val="right"/>
        <w:rPr>
          <w:rFonts w:ascii="Times New Roman" w:eastAsia="Batang" w:hAnsi="Times New Roman" w:cs="Times New Roman"/>
          <w:i/>
          <w:iCs/>
          <w:sz w:val="28"/>
          <w:szCs w:val="28"/>
          <w:lang w:eastAsia="ko-KR"/>
        </w:rPr>
      </w:pPr>
      <w:r>
        <w:rPr>
          <w:rFonts w:ascii="Times New Roman" w:eastAsia="Batang" w:hAnsi="Times New Roman" w:cs="Times New Roman" w:hint="eastAsia"/>
          <w:i/>
          <w:iCs/>
          <w:sz w:val="28"/>
          <w:szCs w:val="28"/>
          <w:lang w:eastAsia="ko-KR"/>
        </w:rPr>
        <w:t xml:space="preserve"> </w:t>
      </w:r>
    </w:p>
    <w:p w:rsidR="001544F1" w:rsidRDefault="001544F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44F1" w:rsidRDefault="001544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544F1" w:rsidSect="001544F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09BAFB5"/>
    <w:multiLevelType w:val="singleLevel"/>
    <w:tmpl w:val="E09BAFB5"/>
    <w:lvl w:ilvl="0">
      <w:start w:val="1"/>
      <w:numFmt w:val="upperRoman"/>
      <w:suff w:val="space"/>
      <w:lvlText w:val="%1."/>
      <w:lvlJc w:val="left"/>
    </w:lvl>
  </w:abstractNum>
  <w:abstractNum w:abstractNumId="1">
    <w:nsid w:val="4F3F9E37"/>
    <w:multiLevelType w:val="singleLevel"/>
    <w:tmpl w:val="4F3F9E37"/>
    <w:lvl w:ilvl="0">
      <w:start w:val="1"/>
      <w:numFmt w:val="decimal"/>
      <w:suff w:val="space"/>
      <w:lvlText w:val="%1."/>
      <w:lvlJc w:val="left"/>
    </w:lvl>
  </w:abstractNum>
  <w:abstractNum w:abstractNumId="2">
    <w:nsid w:val="598D4A10"/>
    <w:multiLevelType w:val="hybridMultilevel"/>
    <w:tmpl w:val="3D0EA1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5CE27B4"/>
    <w:multiLevelType w:val="singleLevel"/>
    <w:tmpl w:val="75CE27B4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embedSystemFonts/>
  <w:proofState w:spelling="clean" w:grammar="clean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2B6A365F"/>
    <w:rsid w:val="001544F1"/>
    <w:rsid w:val="003D6EC2"/>
    <w:rsid w:val="00517512"/>
    <w:rsid w:val="006656C6"/>
    <w:rsid w:val="007722B1"/>
    <w:rsid w:val="00952319"/>
    <w:rsid w:val="00BE7095"/>
    <w:rsid w:val="00BF1214"/>
    <w:rsid w:val="00C34B51"/>
    <w:rsid w:val="00E434F4"/>
    <w:rsid w:val="00F231F2"/>
    <w:rsid w:val="2B6A365F"/>
    <w:rsid w:val="3A3607CB"/>
    <w:rsid w:val="5D4C6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44F1"/>
    <w:rPr>
      <w:rFonts w:asciiTheme="minorHAnsi" w:eastAsiaTheme="minorEastAsia" w:hAnsiTheme="minorHAnsi" w:cstheme="minorBid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544F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D6EC2"/>
    <w:rPr>
      <w:color w:val="0563C1" w:themeColor="hyperlink"/>
      <w:u w:val="single"/>
    </w:rPr>
  </w:style>
  <w:style w:type="paragraph" w:styleId="ListParagraph">
    <w:name w:val="List Paragraph"/>
    <w:basedOn w:val="Normal"/>
    <w:uiPriority w:val="99"/>
    <w:unhideWhenUsed/>
    <w:rsid w:val="003D6E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lib.hcmussh.edu.vn/Viewerswf/?Id=81f3d979-a2b6-4a6a-9b41-8b5e30473567&amp;t=Tim-hieu-van-hoa-Han-Qu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ABC</cp:lastModifiedBy>
  <cp:revision>6</cp:revision>
  <dcterms:created xsi:type="dcterms:W3CDTF">2022-01-28T00:24:00Z</dcterms:created>
  <dcterms:modified xsi:type="dcterms:W3CDTF">2022-02-11T02:45:00Z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BCFE240A474F49E581010502FD10584F</vt:lpwstr>
  </property>
</Properties>
</file>